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7221" w14:textId="6CABD434" w:rsidR="003F48F4" w:rsidRPr="00B2572A" w:rsidRDefault="0094426D" w:rsidP="0094426D">
      <w:pPr>
        <w:jc w:val="center"/>
        <w:rPr>
          <w:sz w:val="24"/>
          <w:szCs w:val="24"/>
        </w:rPr>
      </w:pPr>
      <w:r w:rsidRPr="00B2572A">
        <w:rPr>
          <w:sz w:val="24"/>
          <w:szCs w:val="24"/>
        </w:rPr>
        <w:t>Monique Dotson MSN, RN</w:t>
      </w:r>
    </w:p>
    <w:p w14:paraId="16F8C25C" w14:textId="10AEA825" w:rsidR="0094426D" w:rsidRPr="00B2572A" w:rsidRDefault="0094426D" w:rsidP="0094426D">
      <w:pPr>
        <w:jc w:val="center"/>
        <w:rPr>
          <w:sz w:val="24"/>
          <w:szCs w:val="24"/>
        </w:rPr>
      </w:pPr>
      <w:r w:rsidRPr="00B2572A">
        <w:rPr>
          <w:sz w:val="24"/>
          <w:szCs w:val="24"/>
        </w:rPr>
        <w:t>Clinton Township, MI 48038</w:t>
      </w:r>
    </w:p>
    <w:p w14:paraId="3018BCC0" w14:textId="78F70CC1" w:rsidR="0094426D" w:rsidRPr="00281B83" w:rsidRDefault="002D077C" w:rsidP="00281B83">
      <w:pPr>
        <w:jc w:val="center"/>
        <w:rPr>
          <w:sz w:val="24"/>
          <w:szCs w:val="24"/>
        </w:rPr>
      </w:pPr>
      <w:hyperlink r:id="rId5" w:history="1">
        <w:r w:rsidR="00B42781" w:rsidRPr="00E43EAB">
          <w:rPr>
            <w:rStyle w:val="Hyperlink"/>
            <w:sz w:val="24"/>
            <w:szCs w:val="24"/>
          </w:rPr>
          <w:t>Monique.Dotson52@yahoo.com</w:t>
        </w:r>
      </w:hyperlink>
      <w:r w:rsidR="0094426D" w:rsidRPr="00B2572A">
        <w:rPr>
          <w:sz w:val="24"/>
          <w:szCs w:val="24"/>
        </w:rPr>
        <w:t xml:space="preserve"> 313-445-3495</w:t>
      </w:r>
    </w:p>
    <w:p w14:paraId="17B9B1C4" w14:textId="3646375D" w:rsidR="0054408C" w:rsidRDefault="0094426D" w:rsidP="00AD5E2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________WORK EXPERIENCE________</w:t>
      </w:r>
    </w:p>
    <w:p w14:paraId="6BB58BE4" w14:textId="77777777" w:rsidR="00D472FD" w:rsidRDefault="00D472FD" w:rsidP="00D472FD">
      <w:pPr>
        <w:tabs>
          <w:tab w:val="right" w:pos="9360"/>
        </w:tabs>
        <w:spacing w:line="300" w:lineRule="exact"/>
        <w:rPr>
          <w:b/>
          <w:bCs/>
        </w:rPr>
      </w:pPr>
      <w:r w:rsidRPr="001E218E">
        <w:rPr>
          <w:b/>
          <w:bCs/>
        </w:rPr>
        <w:t>Registered Nurse</w:t>
      </w:r>
    </w:p>
    <w:p w14:paraId="2EC4AD07" w14:textId="77777777" w:rsidR="00D472FD" w:rsidRDefault="00D472FD" w:rsidP="00D472FD">
      <w:pPr>
        <w:tabs>
          <w:tab w:val="right" w:pos="9360"/>
        </w:tabs>
        <w:spacing w:line="300" w:lineRule="exact"/>
        <w:rPr>
          <w:b/>
          <w:bCs/>
        </w:rPr>
      </w:pPr>
      <w:r>
        <w:rPr>
          <w:b/>
          <w:bCs/>
        </w:rPr>
        <w:t xml:space="preserve">PROLINK- Contract 11/2021 – Current </w:t>
      </w:r>
    </w:p>
    <w:p w14:paraId="4A2EC17B" w14:textId="77777777" w:rsidR="00D472FD" w:rsidRDefault="00D472FD" w:rsidP="00D472FD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Epic</w:t>
      </w:r>
    </w:p>
    <w:p w14:paraId="7EC160A6" w14:textId="77777777" w:rsidR="00D472FD" w:rsidRDefault="00D472FD" w:rsidP="00D472FD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PICC line care, IV starts, blood draws, blood transfusions.</w:t>
      </w:r>
    </w:p>
    <w:p w14:paraId="5BA5BFC2" w14:textId="77777777" w:rsidR="00D472FD" w:rsidRDefault="00D472FD" w:rsidP="00D472FD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Telemetry Monitoring</w:t>
      </w:r>
    </w:p>
    <w:p w14:paraId="00BA4E45" w14:textId="77777777" w:rsidR="00D472FD" w:rsidRDefault="00D472FD" w:rsidP="00D472FD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Trach care, Tube feeding.</w:t>
      </w:r>
    </w:p>
    <w:p w14:paraId="065969E9" w14:textId="77777777" w:rsidR="00D472FD" w:rsidRDefault="00D472FD" w:rsidP="00D472FD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Ileostomy and Colostomy care</w:t>
      </w:r>
    </w:p>
    <w:p w14:paraId="2F40D601" w14:textId="77777777" w:rsidR="00D472FD" w:rsidRDefault="00D472FD" w:rsidP="00D472FD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Chest tube maintenance, JP drains</w:t>
      </w:r>
    </w:p>
    <w:p w14:paraId="655EB8D7" w14:textId="77777777" w:rsidR="00D472FD" w:rsidRDefault="00D472FD" w:rsidP="00D472FD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Urine catheters, rectal catheters</w:t>
      </w:r>
    </w:p>
    <w:p w14:paraId="7DE5EDCD" w14:textId="77777777" w:rsidR="00D472FD" w:rsidRDefault="00D472FD" w:rsidP="00D472FD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Pain and Diabetes management/ education</w:t>
      </w:r>
    </w:p>
    <w:p w14:paraId="78E0C3F6" w14:textId="77777777" w:rsidR="00D472FD" w:rsidRDefault="00D472FD" w:rsidP="00D472FD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Wound VAC’s management and wound care (staging)</w:t>
      </w:r>
    </w:p>
    <w:p w14:paraId="61CAA32F" w14:textId="77777777" w:rsidR="00D472FD" w:rsidRDefault="00D472FD" w:rsidP="00D472FD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Post-op care for abdominal surgeries (Bowel Obstructions)</w:t>
      </w:r>
    </w:p>
    <w:p w14:paraId="1A924BA0" w14:textId="4180F346" w:rsidR="00D472FD" w:rsidRPr="00D472FD" w:rsidRDefault="00D472FD" w:rsidP="0054408C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 xml:space="preserve">Patient education, collaboration with social work, physician, and pharmacist </w:t>
      </w:r>
    </w:p>
    <w:p w14:paraId="7EF36F1F" w14:textId="59C94CC0" w:rsidR="0054408C" w:rsidRPr="0054408C" w:rsidRDefault="0054408C" w:rsidP="0054408C">
      <w:pPr>
        <w:rPr>
          <w:b/>
          <w:bCs/>
        </w:rPr>
      </w:pPr>
      <w:r w:rsidRPr="0054408C">
        <w:rPr>
          <w:b/>
          <w:bCs/>
        </w:rPr>
        <w:t>Registered Nurse</w:t>
      </w:r>
    </w:p>
    <w:p w14:paraId="31D67738" w14:textId="2C9EF8F5" w:rsidR="0054408C" w:rsidRPr="0054408C" w:rsidRDefault="00500E13" w:rsidP="0054408C">
      <w:pPr>
        <w:rPr>
          <w:b/>
          <w:bCs/>
        </w:rPr>
      </w:pPr>
      <w:r>
        <w:rPr>
          <w:b/>
          <w:bCs/>
        </w:rPr>
        <w:t xml:space="preserve">TRA Contract Detroit Receiving Hospital-3/2023- </w:t>
      </w:r>
      <w:r w:rsidR="00D472FD">
        <w:rPr>
          <w:b/>
          <w:bCs/>
        </w:rPr>
        <w:t>2/2024</w:t>
      </w:r>
    </w:p>
    <w:p w14:paraId="6540D953" w14:textId="6D8DD860" w:rsidR="0054408C" w:rsidRDefault="00AE3D2C" w:rsidP="0054408C">
      <w:pPr>
        <w:pStyle w:val="ListParagraph"/>
        <w:numPr>
          <w:ilvl w:val="0"/>
          <w:numId w:val="7"/>
        </w:numPr>
      </w:pPr>
      <w:r>
        <w:t>Deliver medication via oral, IV and intermuscular injections, monitoring responses to catch any new concerns.</w:t>
      </w:r>
    </w:p>
    <w:p w14:paraId="51EA0677" w14:textId="08DAD4ED" w:rsidR="0054408C" w:rsidRDefault="0054408C" w:rsidP="0054408C">
      <w:pPr>
        <w:pStyle w:val="ListParagraph"/>
        <w:numPr>
          <w:ilvl w:val="0"/>
          <w:numId w:val="7"/>
        </w:numPr>
      </w:pPr>
      <w:r>
        <w:t>E</w:t>
      </w:r>
      <w:r w:rsidR="00AE3D2C">
        <w:t>valuating vital</w:t>
      </w:r>
      <w:r w:rsidR="00B42781">
        <w:t>s</w:t>
      </w:r>
      <w:r w:rsidR="00AE3D2C">
        <w:t xml:space="preserve"> and presenting symptoms to understand and properly treat conditions.</w:t>
      </w:r>
    </w:p>
    <w:p w14:paraId="65F6A08B" w14:textId="5EA6D959" w:rsidR="0054408C" w:rsidRDefault="00AE3D2C" w:rsidP="0054408C">
      <w:pPr>
        <w:pStyle w:val="ListParagraph"/>
        <w:numPr>
          <w:ilvl w:val="0"/>
          <w:numId w:val="7"/>
        </w:numPr>
      </w:pPr>
      <w:r>
        <w:t xml:space="preserve">Collaborate with physicians and Nurse Practitioners to plan care, </w:t>
      </w:r>
      <w:r w:rsidR="00722C6A">
        <w:t>begin treatment, and communicate outcomes for cooperative and all-inclusive services.</w:t>
      </w:r>
    </w:p>
    <w:p w14:paraId="0826E583" w14:textId="31D254C7" w:rsidR="0054408C" w:rsidRPr="0054408C" w:rsidRDefault="00722C6A" w:rsidP="00AD5E2B">
      <w:pPr>
        <w:pStyle w:val="ListParagraph"/>
        <w:numPr>
          <w:ilvl w:val="0"/>
          <w:numId w:val="7"/>
        </w:numPr>
      </w:pPr>
      <w:r>
        <w:t xml:space="preserve">IV starts, pushes, drips, 12 lead EKG, IV monitoring, blood monitoring, transfusions, central line care, drawing blood gasses (arterial and venous), defibrillations, codes, EPIC computer training, </w:t>
      </w:r>
      <w:r w:rsidR="00500E13">
        <w:t>ventilators,</w:t>
      </w:r>
      <w:r>
        <w:t xml:space="preserve"> and intra-aortic balloon pumps (IABP)</w:t>
      </w:r>
      <w:r w:rsidR="00B42781">
        <w:t xml:space="preserve">, </w:t>
      </w:r>
      <w:proofErr w:type="gramStart"/>
      <w:r w:rsidR="00B42781">
        <w:t>telemetry</w:t>
      </w:r>
      <w:proofErr w:type="gramEnd"/>
    </w:p>
    <w:p w14:paraId="63CEE3D1" w14:textId="124E4A58" w:rsidR="0094426D" w:rsidRDefault="0094426D" w:rsidP="0094426D">
      <w:pPr>
        <w:tabs>
          <w:tab w:val="right" w:pos="9360"/>
        </w:tabs>
        <w:spacing w:line="300" w:lineRule="exact"/>
        <w:rPr>
          <w:b/>
          <w:bCs/>
        </w:rPr>
      </w:pPr>
      <w:r w:rsidRPr="00126BA4">
        <w:rPr>
          <w:b/>
          <w:bCs/>
        </w:rPr>
        <w:t>Ascension Rochester</w:t>
      </w:r>
      <w:r>
        <w:t>- Float Med Surg</w:t>
      </w:r>
      <w:r w:rsidR="00B2572A">
        <w:t>- 12</w:t>
      </w:r>
      <w:r w:rsidRPr="00377E83">
        <w:rPr>
          <w:b/>
          <w:bCs/>
        </w:rPr>
        <w:t xml:space="preserve">/2021 – </w:t>
      </w:r>
      <w:r w:rsidR="00281B83">
        <w:rPr>
          <w:b/>
          <w:bCs/>
        </w:rPr>
        <w:t>4/2022</w:t>
      </w:r>
    </w:p>
    <w:p w14:paraId="7284105F" w14:textId="6D029AF0" w:rsidR="001E218E" w:rsidRDefault="001E218E" w:rsidP="00A57BA9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bookmarkStart w:id="0" w:name="_Hlk101891438"/>
      <w:r>
        <w:t>C</w:t>
      </w:r>
      <w:r w:rsidR="006D7B06">
        <w:t>erner</w:t>
      </w:r>
    </w:p>
    <w:p w14:paraId="5FD2CEED" w14:textId="59FD1893" w:rsidR="000C5F08" w:rsidRDefault="00A57BA9" w:rsidP="00A57BA9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 xml:space="preserve">PICC line care, </w:t>
      </w:r>
      <w:r w:rsidR="000C5F08">
        <w:t>IV starts, blood draws</w:t>
      </w:r>
      <w:r>
        <w:t xml:space="preserve">, blood </w:t>
      </w:r>
      <w:r w:rsidR="004106F4">
        <w:t>transfusions.</w:t>
      </w:r>
    </w:p>
    <w:p w14:paraId="3A31BC3B" w14:textId="64C34CDD" w:rsidR="000C5F08" w:rsidRDefault="000C5F08" w:rsidP="000C5F08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Telemetry Monitoring</w:t>
      </w:r>
    </w:p>
    <w:p w14:paraId="3368A462" w14:textId="029CE625" w:rsidR="000C5F08" w:rsidRDefault="000C5F08" w:rsidP="000C5F08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Trach care</w:t>
      </w:r>
    </w:p>
    <w:p w14:paraId="2DF2C8C4" w14:textId="2EB52737" w:rsidR="000C5F08" w:rsidRDefault="000C5F08" w:rsidP="000C5F08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 xml:space="preserve">Tube </w:t>
      </w:r>
      <w:proofErr w:type="gramStart"/>
      <w:r>
        <w:t>feeding</w:t>
      </w:r>
      <w:proofErr w:type="gramEnd"/>
    </w:p>
    <w:p w14:paraId="76AE4464" w14:textId="465DB6CC" w:rsidR="000C5F08" w:rsidRDefault="000C5F08" w:rsidP="000C5F08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Ileostomy an</w:t>
      </w:r>
      <w:r w:rsidR="00A57BA9">
        <w:t>d</w:t>
      </w:r>
      <w:r>
        <w:t xml:space="preserve"> Colostomy care</w:t>
      </w:r>
    </w:p>
    <w:p w14:paraId="143A8F59" w14:textId="21793372" w:rsidR="00A57BA9" w:rsidRDefault="00A57BA9" w:rsidP="000C5F08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Chest tube maintenance, JP drains</w:t>
      </w:r>
    </w:p>
    <w:p w14:paraId="755CB3D7" w14:textId="3F5AD4C5" w:rsidR="00A57BA9" w:rsidRDefault="00A57BA9" w:rsidP="000C5F08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Urine catheters, rectal catheters</w:t>
      </w:r>
    </w:p>
    <w:p w14:paraId="1AA15206" w14:textId="10638623" w:rsidR="00C5250F" w:rsidRDefault="00C5250F" w:rsidP="000C5F08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r>
        <w:t>Wound VAC’s management and wound care (staging)</w:t>
      </w:r>
    </w:p>
    <w:p w14:paraId="551DA655" w14:textId="5550F110" w:rsidR="00A05E57" w:rsidRDefault="00A05E57" w:rsidP="000C5F08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bookmarkStart w:id="1" w:name="_Hlk101892256"/>
      <w:r>
        <w:t>Pain and Diabetes management/ education</w:t>
      </w:r>
    </w:p>
    <w:p w14:paraId="5D53A3D1" w14:textId="02707FE4" w:rsidR="006F5E53" w:rsidRDefault="006D7B06" w:rsidP="000C5F08">
      <w:pPr>
        <w:pStyle w:val="ListParagraph"/>
        <w:numPr>
          <w:ilvl w:val="0"/>
          <w:numId w:val="6"/>
        </w:numPr>
        <w:tabs>
          <w:tab w:val="right" w:pos="9360"/>
        </w:tabs>
        <w:spacing w:line="300" w:lineRule="exact"/>
      </w:pPr>
      <w:bookmarkStart w:id="2" w:name="_Hlk101891962"/>
      <w:bookmarkEnd w:id="1"/>
      <w:r>
        <w:t xml:space="preserve">Patient education, collaboration with social work, physician, and pharmacist </w:t>
      </w:r>
    </w:p>
    <w:bookmarkEnd w:id="0"/>
    <w:bookmarkEnd w:id="2"/>
    <w:p w14:paraId="05565490" w14:textId="44F3CB41" w:rsidR="0094426D" w:rsidRPr="00E46E8D" w:rsidRDefault="0094426D" w:rsidP="0094426D">
      <w:pPr>
        <w:tabs>
          <w:tab w:val="right" w:pos="9360"/>
        </w:tabs>
        <w:spacing w:line="300" w:lineRule="exact"/>
        <w:rPr>
          <w:b/>
          <w:bCs/>
        </w:rPr>
      </w:pPr>
      <w:r w:rsidRPr="00E46E8D">
        <w:rPr>
          <w:b/>
          <w:bCs/>
        </w:rPr>
        <w:t>Registered Nurse</w:t>
      </w:r>
    </w:p>
    <w:p w14:paraId="4D335382" w14:textId="41174D31" w:rsidR="00B2572A" w:rsidRDefault="0094426D" w:rsidP="0094426D">
      <w:pPr>
        <w:tabs>
          <w:tab w:val="right" w:pos="9360"/>
        </w:tabs>
        <w:spacing w:line="300" w:lineRule="exact"/>
      </w:pPr>
      <w:r w:rsidRPr="00E46E8D">
        <w:rPr>
          <w:b/>
          <w:bCs/>
        </w:rPr>
        <w:t>General Motors</w:t>
      </w:r>
      <w:r>
        <w:t xml:space="preserve"> (Medical</w:t>
      </w:r>
      <w:r w:rsidR="00281B83">
        <w:t>/supervisor</w:t>
      </w:r>
      <w:r>
        <w:t>)- Various Location throughout Mi</w:t>
      </w:r>
      <w:r w:rsidR="00377E83">
        <w:t>- 01</w:t>
      </w:r>
      <w:r w:rsidRPr="00377E83">
        <w:rPr>
          <w:b/>
          <w:bCs/>
        </w:rPr>
        <w:t>/2016- 11/2021</w:t>
      </w:r>
    </w:p>
    <w:p w14:paraId="4D4AAFEC" w14:textId="749EF0EC" w:rsidR="00281B83" w:rsidRDefault="00281B83" w:rsidP="00281B83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</w:pPr>
      <w:r>
        <w:t xml:space="preserve">Managing many medical sites, staffing, budget, scheduling, trouble shooting, problem solving, collaboration with safety, </w:t>
      </w:r>
      <w:r w:rsidR="00500E13">
        <w:t>physicians,</w:t>
      </w:r>
      <w:r>
        <w:t xml:space="preserve"> and other key members in the organization</w:t>
      </w:r>
    </w:p>
    <w:p w14:paraId="08B42164" w14:textId="0F2D05F8" w:rsidR="004A6126" w:rsidRDefault="0094426D" w:rsidP="00B2572A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</w:pPr>
      <w:r>
        <w:t>Emergency response</w:t>
      </w:r>
      <w:r w:rsidR="004A6126">
        <w:t xml:space="preserve"> team, Prioritization of care based on critical nature, </w:t>
      </w:r>
    </w:p>
    <w:p w14:paraId="646C28F7" w14:textId="720509A0" w:rsidR="004A6126" w:rsidRDefault="0094426D" w:rsidP="004A6126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</w:pPr>
      <w:r>
        <w:t xml:space="preserve"> Care of injured employees working an assembly line, with amputations, fractures, sprains/strains</w:t>
      </w:r>
    </w:p>
    <w:p w14:paraId="4E9D63B1" w14:textId="5899A37E" w:rsidR="0094426D" w:rsidRDefault="0094426D" w:rsidP="004A6126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</w:pPr>
      <w:r>
        <w:t xml:space="preserve">Cardiac and stroke protocol according to population, pain management, wound </w:t>
      </w:r>
      <w:r w:rsidR="001D76E4">
        <w:t>care,</w:t>
      </w:r>
      <w:r>
        <w:t xml:space="preserve"> and staging,</w:t>
      </w:r>
    </w:p>
    <w:p w14:paraId="44C9F215" w14:textId="7BF9C349" w:rsidR="004A6126" w:rsidRDefault="0094426D" w:rsidP="004A6126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</w:pPr>
      <w:r>
        <w:t xml:space="preserve">IV starts, blood draws, 12 lead EKG, DOT, PFT, Defibrillator, COVID (screening/testing, Vaccination, </w:t>
      </w:r>
      <w:r w:rsidR="001D76E4">
        <w:t>documentation,</w:t>
      </w:r>
      <w:r>
        <w:t xml:space="preserve"> and protocol enforcement)</w:t>
      </w:r>
    </w:p>
    <w:p w14:paraId="70A46653" w14:textId="38F4FEB7" w:rsidR="006F5E53" w:rsidRDefault="006D7B06" w:rsidP="006D7B06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</w:pPr>
      <w:r>
        <w:t>T</w:t>
      </w:r>
      <w:r w:rsidR="004A6126">
        <w:t xml:space="preserve">rained for mass casualty </w:t>
      </w:r>
      <w:r w:rsidR="004106F4">
        <w:t>incidents.</w:t>
      </w:r>
      <w:r w:rsidR="0094426D">
        <w:t xml:space="preserve"> </w:t>
      </w:r>
    </w:p>
    <w:p w14:paraId="5F2E08DB" w14:textId="0391359C" w:rsidR="001F3A5B" w:rsidRDefault="001D76E4" w:rsidP="004A6126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</w:pPr>
      <w:r>
        <w:t xml:space="preserve">Education for diabetes, Heart attack, renal disease, follow-up with self-care, </w:t>
      </w:r>
    </w:p>
    <w:p w14:paraId="19976E43" w14:textId="3B16E2CB" w:rsidR="0094426D" w:rsidRDefault="008451DC" w:rsidP="004A6126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</w:pPr>
      <w:r>
        <w:t>Collaboration with Physician and Staff</w:t>
      </w:r>
    </w:p>
    <w:p w14:paraId="616DB730" w14:textId="143E0A96" w:rsidR="0094426D" w:rsidRDefault="00A81F50" w:rsidP="0094426D">
      <w:pPr>
        <w:pStyle w:val="ListParagraph"/>
        <w:numPr>
          <w:ilvl w:val="0"/>
          <w:numId w:val="3"/>
        </w:numPr>
        <w:tabs>
          <w:tab w:val="right" w:pos="9360"/>
        </w:tabs>
        <w:spacing w:line="300" w:lineRule="exact"/>
      </w:pPr>
      <w:r>
        <w:t>Computer systems (Krono’s, ADHOC, Microsoft TEAMS</w:t>
      </w:r>
      <w:r w:rsidR="007A4426">
        <w:t xml:space="preserve">, </w:t>
      </w:r>
      <w:proofErr w:type="spellStart"/>
      <w:r w:rsidR="007A4426">
        <w:t>MedGate</w:t>
      </w:r>
      <w:proofErr w:type="spellEnd"/>
      <w:r w:rsidR="007A4426">
        <w:t xml:space="preserve">) </w:t>
      </w:r>
    </w:p>
    <w:p w14:paraId="491984C7" w14:textId="77777777" w:rsidR="0094426D" w:rsidRPr="00E55E3A" w:rsidRDefault="0094426D" w:rsidP="0094426D">
      <w:pPr>
        <w:tabs>
          <w:tab w:val="right" w:pos="9360"/>
        </w:tabs>
        <w:spacing w:line="300" w:lineRule="exact"/>
        <w:rPr>
          <w:b/>
          <w:bCs/>
        </w:rPr>
      </w:pPr>
      <w:r w:rsidRPr="00E55E3A">
        <w:rPr>
          <w:b/>
          <w:bCs/>
        </w:rPr>
        <w:t>Registered Nurse/Educational Director</w:t>
      </w:r>
    </w:p>
    <w:p w14:paraId="66692A8D" w14:textId="6D0B1ED2" w:rsidR="00B2572A" w:rsidRDefault="0094426D" w:rsidP="0094426D">
      <w:pPr>
        <w:tabs>
          <w:tab w:val="right" w:pos="9360"/>
        </w:tabs>
        <w:spacing w:line="300" w:lineRule="exact"/>
        <w:rPr>
          <w:b/>
          <w:iCs/>
        </w:rPr>
      </w:pPr>
      <w:r>
        <w:rPr>
          <w:b/>
        </w:rPr>
        <w:t xml:space="preserve">Ambassador Nursing Center, </w:t>
      </w:r>
      <w:r w:rsidRPr="00CA5CDB">
        <w:t>Detroit, MI</w:t>
      </w:r>
      <w:r>
        <w:rPr>
          <w:b/>
        </w:rPr>
        <w:t xml:space="preserve"> –</w:t>
      </w:r>
      <w:r>
        <w:rPr>
          <w:b/>
          <w:i/>
        </w:rPr>
        <w:t xml:space="preserve"> </w:t>
      </w:r>
      <w:r w:rsidR="00377E83">
        <w:rPr>
          <w:b/>
          <w:iCs/>
        </w:rPr>
        <w:t xml:space="preserve">3/2015 - </w:t>
      </w:r>
      <w:r w:rsidR="00377E83">
        <w:rPr>
          <w:b/>
          <w:i/>
        </w:rPr>
        <w:t>1</w:t>
      </w:r>
      <w:r w:rsidR="00377E83">
        <w:rPr>
          <w:b/>
          <w:iCs/>
        </w:rPr>
        <w:t>/2016</w:t>
      </w:r>
      <w:r>
        <w:rPr>
          <w:b/>
          <w:i/>
        </w:rPr>
        <w:t xml:space="preserve"> </w:t>
      </w:r>
    </w:p>
    <w:p w14:paraId="602E6DE2" w14:textId="77777777" w:rsidR="00B2572A" w:rsidRDefault="00377E83" w:rsidP="00B2572A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 w:rsidRPr="00B2572A">
        <w:rPr>
          <w:bCs/>
          <w:iCs/>
        </w:rPr>
        <w:t>Training</w:t>
      </w:r>
      <w:r w:rsidR="008155AD" w:rsidRPr="00B2572A">
        <w:rPr>
          <w:bCs/>
          <w:iCs/>
        </w:rPr>
        <w:t xml:space="preserve"> CNA’s,</w:t>
      </w:r>
    </w:p>
    <w:p w14:paraId="6AD60E11" w14:textId="77777777" w:rsidR="00B2572A" w:rsidRDefault="008155AD" w:rsidP="00B2572A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 w:rsidRPr="00B2572A">
        <w:rPr>
          <w:bCs/>
          <w:iCs/>
        </w:rPr>
        <w:t xml:space="preserve"> documented training and Licensing for</w:t>
      </w:r>
      <w:r w:rsidR="00377E83" w:rsidRPr="00B2572A">
        <w:rPr>
          <w:bCs/>
          <w:iCs/>
        </w:rPr>
        <w:t xml:space="preserve"> CNA</w:t>
      </w:r>
      <w:r w:rsidRPr="00B2572A">
        <w:rPr>
          <w:bCs/>
          <w:iCs/>
        </w:rPr>
        <w:t>’s, LPN and RN staff per state requirement and OSHA guidelines</w:t>
      </w:r>
    </w:p>
    <w:p w14:paraId="4D06BE7A" w14:textId="659292D7" w:rsidR="004A6126" w:rsidRDefault="008155AD" w:rsidP="00B2572A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 w:rsidRPr="00B2572A">
        <w:rPr>
          <w:bCs/>
          <w:iCs/>
        </w:rPr>
        <w:t xml:space="preserve"> </w:t>
      </w:r>
      <w:r w:rsidR="004A6126">
        <w:rPr>
          <w:bCs/>
          <w:iCs/>
        </w:rPr>
        <w:t>M</w:t>
      </w:r>
      <w:r w:rsidR="008451DC" w:rsidRPr="00B2572A">
        <w:rPr>
          <w:bCs/>
          <w:iCs/>
        </w:rPr>
        <w:t xml:space="preserve">edication administration, pain management, </w:t>
      </w:r>
    </w:p>
    <w:p w14:paraId="467CA3BE" w14:textId="7218DB9A" w:rsidR="001D76E4" w:rsidRPr="001D76E4" w:rsidRDefault="001D76E4" w:rsidP="001D76E4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>
        <w:rPr>
          <w:bCs/>
          <w:iCs/>
        </w:rPr>
        <w:t xml:space="preserve">Blood draws, IV insertion and maintenance </w:t>
      </w:r>
    </w:p>
    <w:p w14:paraId="4A13C92C" w14:textId="5673EE47" w:rsidR="004A6126" w:rsidRDefault="00E65110" w:rsidP="00B2572A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 w:rsidRPr="00B2572A">
        <w:rPr>
          <w:bCs/>
          <w:iCs/>
        </w:rPr>
        <w:t>wound</w:t>
      </w:r>
      <w:r w:rsidR="008155AD" w:rsidRPr="00B2572A">
        <w:rPr>
          <w:bCs/>
          <w:iCs/>
        </w:rPr>
        <w:t xml:space="preserve"> care and </w:t>
      </w:r>
      <w:r w:rsidR="004106F4" w:rsidRPr="00B2572A">
        <w:rPr>
          <w:bCs/>
          <w:iCs/>
        </w:rPr>
        <w:t>staging.</w:t>
      </w:r>
    </w:p>
    <w:p w14:paraId="5A33FBF9" w14:textId="6FE99705" w:rsidR="001F3A5B" w:rsidRDefault="001F3A5B" w:rsidP="00B2572A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>
        <w:rPr>
          <w:bCs/>
          <w:iCs/>
        </w:rPr>
        <w:t>Admission and discharge</w:t>
      </w:r>
    </w:p>
    <w:p w14:paraId="6F538ECE" w14:textId="060BE31B" w:rsidR="000C5F08" w:rsidRDefault="000C5F08" w:rsidP="00B2572A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>
        <w:rPr>
          <w:bCs/>
          <w:iCs/>
        </w:rPr>
        <w:t xml:space="preserve">Education for staff on most common comorbidity for the population we were </w:t>
      </w:r>
      <w:r w:rsidR="004106F4">
        <w:rPr>
          <w:bCs/>
          <w:iCs/>
        </w:rPr>
        <w:t>treating.</w:t>
      </w:r>
    </w:p>
    <w:p w14:paraId="445E9B10" w14:textId="06A39831" w:rsidR="004A6126" w:rsidRDefault="008155AD" w:rsidP="00B2572A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 w:rsidRPr="00B2572A">
        <w:rPr>
          <w:bCs/>
          <w:iCs/>
        </w:rPr>
        <w:t xml:space="preserve"> IV therapy, Strict I+O monitoring, Tracheotomy care, blood draws, lab monitoring and </w:t>
      </w:r>
      <w:r w:rsidR="004106F4" w:rsidRPr="00B2572A">
        <w:rPr>
          <w:bCs/>
          <w:iCs/>
        </w:rPr>
        <w:t>assessing.</w:t>
      </w:r>
    </w:p>
    <w:p w14:paraId="5E63FCA9" w14:textId="77777777" w:rsidR="00A81F50" w:rsidRDefault="008155AD" w:rsidP="00B2572A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 w:rsidRPr="00B2572A">
        <w:rPr>
          <w:bCs/>
          <w:iCs/>
        </w:rPr>
        <w:t xml:space="preserve"> central line mainten</w:t>
      </w:r>
      <w:r w:rsidR="00E65110" w:rsidRPr="00B2572A">
        <w:rPr>
          <w:bCs/>
          <w:iCs/>
        </w:rPr>
        <w:t>ance, perform sterile dressing change, feeding tube maintenance.</w:t>
      </w:r>
      <w:r w:rsidR="008451DC" w:rsidRPr="00B2572A">
        <w:rPr>
          <w:bCs/>
          <w:iCs/>
        </w:rPr>
        <w:t xml:space="preserve"> </w:t>
      </w:r>
    </w:p>
    <w:p w14:paraId="29999CBD" w14:textId="77777777" w:rsidR="00A81F50" w:rsidRDefault="00330C42" w:rsidP="00B2572A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 w:rsidRPr="00B2572A">
        <w:rPr>
          <w:bCs/>
          <w:iCs/>
        </w:rPr>
        <w:t>Interpretation</w:t>
      </w:r>
      <w:r w:rsidR="008451DC" w:rsidRPr="00B2572A">
        <w:rPr>
          <w:bCs/>
          <w:iCs/>
        </w:rPr>
        <w:t xml:space="preserve"> of clinical data including lab </w:t>
      </w:r>
      <w:r w:rsidRPr="00B2572A">
        <w:rPr>
          <w:bCs/>
          <w:iCs/>
        </w:rPr>
        <w:t>results and vital signs,</w:t>
      </w:r>
      <w:r w:rsidR="00E65110" w:rsidRPr="00B2572A">
        <w:rPr>
          <w:bCs/>
          <w:iCs/>
        </w:rPr>
        <w:t xml:space="preserve"> </w:t>
      </w:r>
      <w:r w:rsidRPr="00B2572A">
        <w:rPr>
          <w:bCs/>
          <w:iCs/>
        </w:rPr>
        <w:t>catheter insertion</w:t>
      </w:r>
    </w:p>
    <w:p w14:paraId="16C599D8" w14:textId="697607D5" w:rsidR="00E65110" w:rsidRPr="00AD5E2B" w:rsidRDefault="00330C42" w:rsidP="0094426D">
      <w:pPr>
        <w:pStyle w:val="ListParagraph"/>
        <w:numPr>
          <w:ilvl w:val="0"/>
          <w:numId w:val="1"/>
        </w:numPr>
        <w:tabs>
          <w:tab w:val="right" w:pos="9360"/>
        </w:tabs>
        <w:spacing w:line="300" w:lineRule="exact"/>
        <w:rPr>
          <w:bCs/>
          <w:iCs/>
        </w:rPr>
      </w:pPr>
      <w:r w:rsidRPr="00B2572A">
        <w:rPr>
          <w:bCs/>
          <w:iCs/>
        </w:rPr>
        <w:t xml:space="preserve"> </w:t>
      </w:r>
      <w:r w:rsidR="00E65110" w:rsidRPr="00B2572A">
        <w:rPr>
          <w:bCs/>
          <w:iCs/>
        </w:rPr>
        <w:t xml:space="preserve">Collaboration with multiple disciplines Physicians, social </w:t>
      </w:r>
      <w:r w:rsidR="001D76E4" w:rsidRPr="00B2572A">
        <w:rPr>
          <w:bCs/>
          <w:iCs/>
        </w:rPr>
        <w:t>work,</w:t>
      </w:r>
      <w:r w:rsidR="00B2572A" w:rsidRPr="00B2572A">
        <w:rPr>
          <w:bCs/>
          <w:iCs/>
        </w:rPr>
        <w:t xml:space="preserve"> and all disciplinary teams.</w:t>
      </w:r>
    </w:p>
    <w:p w14:paraId="7307A60C" w14:textId="5D329761" w:rsidR="0094426D" w:rsidRPr="00E65110" w:rsidRDefault="00E65110" w:rsidP="0094426D">
      <w:pPr>
        <w:tabs>
          <w:tab w:val="right" w:pos="9360"/>
        </w:tabs>
        <w:spacing w:line="300" w:lineRule="exact"/>
        <w:rPr>
          <w:b/>
        </w:rPr>
      </w:pPr>
      <w:r w:rsidRPr="00E65110">
        <w:rPr>
          <w:b/>
          <w:iCs/>
        </w:rPr>
        <w:t>Registered Nurse/Supervisor</w:t>
      </w:r>
      <w:r w:rsidR="0094426D" w:rsidRPr="00E65110">
        <w:rPr>
          <w:b/>
          <w:i/>
        </w:rPr>
        <w:t xml:space="preserve">                           </w:t>
      </w:r>
      <w:r w:rsidR="0094426D" w:rsidRPr="00E65110">
        <w:rPr>
          <w:b/>
          <w:color w:val="FF0000"/>
        </w:rPr>
        <w:t xml:space="preserve">                                               </w:t>
      </w:r>
    </w:p>
    <w:p w14:paraId="077A1FCF" w14:textId="22022837" w:rsidR="0094426D" w:rsidRDefault="0094426D" w:rsidP="0094426D">
      <w:pPr>
        <w:tabs>
          <w:tab w:val="right" w:pos="9360"/>
        </w:tabs>
        <w:spacing w:line="300" w:lineRule="exact"/>
      </w:pPr>
      <w:r w:rsidRPr="008D3DF9">
        <w:rPr>
          <w:b/>
        </w:rPr>
        <w:t>Evangelical</w:t>
      </w:r>
      <w:r>
        <w:rPr>
          <w:b/>
        </w:rPr>
        <w:t xml:space="preserve"> Rehab. &amp; Nursing</w:t>
      </w:r>
      <w:r w:rsidRPr="008D3DF9">
        <w:rPr>
          <w:b/>
        </w:rPr>
        <w:t xml:space="preserve"> Home</w:t>
      </w:r>
      <w:r>
        <w:t>, Sterling Heights, MI –</w:t>
      </w:r>
      <w:r w:rsidR="00887EF5">
        <w:t>8</w:t>
      </w:r>
      <w:r w:rsidR="00E65110">
        <w:t>/</w:t>
      </w:r>
      <w:r>
        <w:t xml:space="preserve">2013 – </w:t>
      </w:r>
      <w:r w:rsidR="00E65110">
        <w:t>3/</w:t>
      </w:r>
      <w:r>
        <w:t>2015</w:t>
      </w:r>
    </w:p>
    <w:p w14:paraId="16080D94" w14:textId="77777777" w:rsidR="00B2572A" w:rsidRDefault="008451DC" w:rsidP="008451DC">
      <w:pPr>
        <w:tabs>
          <w:tab w:val="right" w:pos="9360"/>
        </w:tabs>
        <w:spacing w:line="300" w:lineRule="exact"/>
      </w:pPr>
      <w:r w:rsidRPr="008451DC">
        <w:rPr>
          <w:b/>
          <w:bCs/>
        </w:rPr>
        <w:t>Duties</w:t>
      </w:r>
      <w:r>
        <w:t>-</w:t>
      </w:r>
    </w:p>
    <w:p w14:paraId="736225BC" w14:textId="33884A81" w:rsidR="00B2572A" w:rsidRPr="00A81F50" w:rsidRDefault="008451DC" w:rsidP="00A81F50">
      <w:pPr>
        <w:pStyle w:val="ListParagraph"/>
        <w:numPr>
          <w:ilvl w:val="0"/>
          <w:numId w:val="2"/>
        </w:numPr>
        <w:tabs>
          <w:tab w:val="right" w:pos="9360"/>
        </w:tabs>
        <w:spacing w:line="300" w:lineRule="exact"/>
        <w:rPr>
          <w:bCs/>
          <w:iCs/>
        </w:rPr>
      </w:pPr>
      <w:r w:rsidRPr="00B2572A">
        <w:rPr>
          <w:bCs/>
          <w:iCs/>
        </w:rPr>
        <w:t xml:space="preserve">medication administration, </w:t>
      </w:r>
      <w:r w:rsidR="00A81F50">
        <w:rPr>
          <w:bCs/>
          <w:iCs/>
        </w:rPr>
        <w:t>Pain management</w:t>
      </w:r>
    </w:p>
    <w:p w14:paraId="590C67DF" w14:textId="7E5F4E9F" w:rsidR="00330C42" w:rsidRPr="00AD5E2B" w:rsidRDefault="008451DC" w:rsidP="008451DC">
      <w:pPr>
        <w:pStyle w:val="ListParagraph"/>
        <w:numPr>
          <w:ilvl w:val="0"/>
          <w:numId w:val="2"/>
        </w:numPr>
        <w:tabs>
          <w:tab w:val="right" w:pos="9360"/>
        </w:tabs>
        <w:spacing w:line="300" w:lineRule="exact"/>
        <w:rPr>
          <w:bCs/>
          <w:iCs/>
        </w:rPr>
      </w:pPr>
      <w:r w:rsidRPr="00B2572A">
        <w:rPr>
          <w:bCs/>
          <w:iCs/>
        </w:rPr>
        <w:t xml:space="preserve"> wound care and staging, IV therapy, Strict I+O monitoring, Tracheotomy care, blood draws, lab monitoring and assessing, central line maintenance, perform sterile dressing change, feeding tube maintenance.</w:t>
      </w:r>
      <w:r w:rsidR="00330C42" w:rsidRPr="00B2572A">
        <w:rPr>
          <w:bCs/>
          <w:iCs/>
        </w:rPr>
        <w:t xml:space="preserve"> Interpretation of clinical data including lab results and vital signs,</w:t>
      </w:r>
      <w:r w:rsidRPr="00B2572A">
        <w:rPr>
          <w:bCs/>
          <w:iCs/>
        </w:rPr>
        <w:t xml:space="preserve"> </w:t>
      </w:r>
      <w:r w:rsidR="00330C42" w:rsidRPr="00B2572A">
        <w:rPr>
          <w:bCs/>
          <w:iCs/>
        </w:rPr>
        <w:t xml:space="preserve">catheter insertion, </w:t>
      </w:r>
      <w:r w:rsidRPr="00B2572A">
        <w:rPr>
          <w:bCs/>
          <w:iCs/>
        </w:rPr>
        <w:t xml:space="preserve">Collaboration with multiple disciplines Physicians, social </w:t>
      </w:r>
      <w:r w:rsidR="001D76E4" w:rsidRPr="00B2572A">
        <w:rPr>
          <w:bCs/>
          <w:iCs/>
        </w:rPr>
        <w:t>work,</w:t>
      </w:r>
      <w:r w:rsidRPr="00B2572A">
        <w:rPr>
          <w:bCs/>
          <w:iCs/>
        </w:rPr>
        <w:t xml:space="preserve"> and families. </w:t>
      </w:r>
    </w:p>
    <w:p w14:paraId="443B171C" w14:textId="7CBB8E57" w:rsidR="00330C42" w:rsidRPr="00330C42" w:rsidRDefault="00330C42" w:rsidP="008451DC">
      <w:pPr>
        <w:tabs>
          <w:tab w:val="right" w:pos="9360"/>
        </w:tabs>
        <w:spacing w:line="300" w:lineRule="exact"/>
        <w:rPr>
          <w:b/>
          <w:iCs/>
        </w:rPr>
      </w:pPr>
      <w:r w:rsidRPr="00330C42">
        <w:rPr>
          <w:b/>
          <w:iCs/>
        </w:rPr>
        <w:t>Registered Nurse</w:t>
      </w:r>
    </w:p>
    <w:p w14:paraId="3549A17A" w14:textId="4B112286" w:rsidR="00BD4DFA" w:rsidRDefault="0094426D" w:rsidP="0094426D">
      <w:pPr>
        <w:tabs>
          <w:tab w:val="right" w:pos="9360"/>
        </w:tabs>
        <w:spacing w:line="300" w:lineRule="exact"/>
      </w:pPr>
      <w:proofErr w:type="spellStart"/>
      <w:r w:rsidRPr="008D3DF9">
        <w:rPr>
          <w:b/>
        </w:rPr>
        <w:t>Karmanos</w:t>
      </w:r>
      <w:proofErr w:type="spellEnd"/>
      <w:r w:rsidRPr="008D3DF9">
        <w:rPr>
          <w:b/>
        </w:rPr>
        <w:t xml:space="preserve"> Cancer Center</w:t>
      </w:r>
      <w:r>
        <w:t xml:space="preserve">, Detroit, MI </w:t>
      </w:r>
      <w:r w:rsidR="00D1656D">
        <w:t xml:space="preserve">– </w:t>
      </w:r>
      <w:r w:rsidR="00BD4DFA">
        <w:t>3</w:t>
      </w:r>
      <w:r w:rsidR="00887EF5">
        <w:t>/</w:t>
      </w:r>
      <w:r>
        <w:t>2012 –</w:t>
      </w:r>
      <w:r w:rsidR="00887EF5">
        <w:t>7/</w:t>
      </w:r>
      <w:r>
        <w:t xml:space="preserve"> 2013</w:t>
      </w:r>
    </w:p>
    <w:p w14:paraId="52300EDB" w14:textId="77777777" w:rsidR="00A81F50" w:rsidRDefault="00BD4DFA" w:rsidP="00B2572A">
      <w:pPr>
        <w:pStyle w:val="ListParagraph"/>
        <w:numPr>
          <w:ilvl w:val="0"/>
          <w:numId w:val="4"/>
        </w:numPr>
        <w:tabs>
          <w:tab w:val="right" w:pos="9360"/>
        </w:tabs>
        <w:spacing w:line="300" w:lineRule="exact"/>
      </w:pPr>
      <w:r>
        <w:t>Medication administration, pain management</w:t>
      </w:r>
    </w:p>
    <w:p w14:paraId="5943FC0F" w14:textId="4B8EC9B7" w:rsidR="00A81F50" w:rsidRDefault="00BD4DFA" w:rsidP="00B2572A">
      <w:pPr>
        <w:pStyle w:val="ListParagraph"/>
        <w:numPr>
          <w:ilvl w:val="0"/>
          <w:numId w:val="4"/>
        </w:numPr>
        <w:tabs>
          <w:tab w:val="right" w:pos="9360"/>
        </w:tabs>
        <w:spacing w:line="300" w:lineRule="exact"/>
      </w:pPr>
      <w:r>
        <w:t xml:space="preserve"> complex wound care, staging and </w:t>
      </w:r>
      <w:r w:rsidR="00B2572A">
        <w:t>progression,</w:t>
      </w:r>
      <w:r>
        <w:t xml:space="preserve"> </w:t>
      </w:r>
      <w:r w:rsidR="001D76E4">
        <w:t>assessment,</w:t>
      </w:r>
      <w:r>
        <w:t xml:space="preserve"> and </w:t>
      </w:r>
      <w:r w:rsidR="002D077C">
        <w:t>treatment.</w:t>
      </w:r>
    </w:p>
    <w:p w14:paraId="469B7968" w14:textId="77777777" w:rsidR="00A81F50" w:rsidRDefault="00BD4DFA" w:rsidP="00B2572A">
      <w:pPr>
        <w:pStyle w:val="ListParagraph"/>
        <w:numPr>
          <w:ilvl w:val="0"/>
          <w:numId w:val="4"/>
        </w:numPr>
        <w:tabs>
          <w:tab w:val="right" w:pos="9360"/>
        </w:tabs>
        <w:spacing w:line="300" w:lineRule="exact"/>
      </w:pPr>
      <w:r>
        <w:t xml:space="preserve"> interpretation of clinical data including lab results, vital signs, blood transfusions</w:t>
      </w:r>
    </w:p>
    <w:p w14:paraId="163DB6CB" w14:textId="71AD0211" w:rsidR="00A81F50" w:rsidRDefault="00A81F50" w:rsidP="00B2572A">
      <w:pPr>
        <w:pStyle w:val="ListParagraph"/>
        <w:numPr>
          <w:ilvl w:val="0"/>
          <w:numId w:val="4"/>
        </w:numPr>
        <w:tabs>
          <w:tab w:val="right" w:pos="9360"/>
        </w:tabs>
        <w:spacing w:line="300" w:lineRule="exact"/>
      </w:pPr>
      <w:r>
        <w:t>IV</w:t>
      </w:r>
      <w:r w:rsidR="00BD4DFA">
        <w:t xml:space="preserve"> chemotherapy monitoring</w:t>
      </w:r>
    </w:p>
    <w:p w14:paraId="15354D33" w14:textId="29BB4D75" w:rsidR="001F3A5B" w:rsidRDefault="001F3A5B" w:rsidP="00B2572A">
      <w:pPr>
        <w:pStyle w:val="ListParagraph"/>
        <w:numPr>
          <w:ilvl w:val="0"/>
          <w:numId w:val="4"/>
        </w:numPr>
        <w:tabs>
          <w:tab w:val="right" w:pos="9360"/>
        </w:tabs>
        <w:spacing w:line="300" w:lineRule="exact"/>
      </w:pPr>
      <w:r>
        <w:t>Admission and discharge</w:t>
      </w:r>
    </w:p>
    <w:p w14:paraId="554AD0AE" w14:textId="77777777" w:rsidR="00A81F50" w:rsidRDefault="00BD4DFA" w:rsidP="00B2572A">
      <w:pPr>
        <w:pStyle w:val="ListParagraph"/>
        <w:numPr>
          <w:ilvl w:val="0"/>
          <w:numId w:val="4"/>
        </w:numPr>
        <w:tabs>
          <w:tab w:val="right" w:pos="9360"/>
        </w:tabs>
        <w:spacing w:line="300" w:lineRule="exact"/>
      </w:pPr>
      <w:r>
        <w:t xml:space="preserve"> feeding tube, Chest ports, chest tubes and central lines care and maintenance, Tracheostomy care</w:t>
      </w:r>
    </w:p>
    <w:p w14:paraId="23038C28" w14:textId="48C91760" w:rsidR="0094426D" w:rsidRDefault="00BD4DFA" w:rsidP="00B2572A">
      <w:pPr>
        <w:pStyle w:val="ListParagraph"/>
        <w:numPr>
          <w:ilvl w:val="0"/>
          <w:numId w:val="4"/>
        </w:numPr>
        <w:tabs>
          <w:tab w:val="right" w:pos="9360"/>
        </w:tabs>
        <w:spacing w:line="300" w:lineRule="exact"/>
      </w:pPr>
      <w:r>
        <w:t xml:space="preserve"> patient education, collaboration with doctors, social workers, </w:t>
      </w:r>
      <w:r w:rsidR="001D76E4">
        <w:t>pharmacist,</w:t>
      </w:r>
      <w:r>
        <w:t xml:space="preserve"> and all disciplinary teams </w:t>
      </w:r>
      <w:r w:rsidR="0094426D">
        <w:tab/>
      </w:r>
    </w:p>
    <w:p w14:paraId="5A24987F" w14:textId="77777777" w:rsidR="0094426D" w:rsidRDefault="0094426D" w:rsidP="0094426D">
      <w:pPr>
        <w:pBdr>
          <w:bottom w:val="single" w:sz="4" w:space="1" w:color="auto"/>
        </w:pBdr>
        <w:tabs>
          <w:tab w:val="right" w:pos="9360"/>
        </w:tabs>
        <w:spacing w:line="300" w:lineRule="exact"/>
        <w:jc w:val="both"/>
      </w:pPr>
    </w:p>
    <w:p w14:paraId="28F45AA5" w14:textId="19ABB0E8" w:rsidR="0094426D" w:rsidRDefault="007A4426" w:rsidP="0094426D">
      <w:pPr>
        <w:rPr>
          <w:sz w:val="28"/>
          <w:szCs w:val="28"/>
        </w:rPr>
      </w:pPr>
      <w:r>
        <w:rPr>
          <w:sz w:val="28"/>
          <w:szCs w:val="28"/>
        </w:rPr>
        <w:t>Key Skills</w:t>
      </w:r>
    </w:p>
    <w:p w14:paraId="6AAE8128" w14:textId="0B05B22E" w:rsidR="007A4426" w:rsidRPr="00B42781" w:rsidRDefault="00AD5E2B" w:rsidP="007A4426">
      <w:pPr>
        <w:pStyle w:val="ListParagraph"/>
        <w:numPr>
          <w:ilvl w:val="0"/>
          <w:numId w:val="5"/>
        </w:numPr>
      </w:pPr>
      <w:r w:rsidRPr="00B42781">
        <w:t>Emergency Medicine</w:t>
      </w:r>
    </w:p>
    <w:p w14:paraId="6C65FE34" w14:textId="4263543D" w:rsidR="007A4426" w:rsidRPr="00B42781" w:rsidRDefault="007A4426" w:rsidP="007A4426">
      <w:pPr>
        <w:pStyle w:val="ListParagraph"/>
        <w:numPr>
          <w:ilvl w:val="0"/>
          <w:numId w:val="5"/>
        </w:numPr>
      </w:pPr>
      <w:r w:rsidRPr="00B42781">
        <w:t>IV therapy</w:t>
      </w:r>
    </w:p>
    <w:p w14:paraId="4ED47E06" w14:textId="74909572" w:rsidR="007A4426" w:rsidRPr="00B42781" w:rsidRDefault="007A4426" w:rsidP="007A4426">
      <w:pPr>
        <w:pStyle w:val="ListParagraph"/>
        <w:numPr>
          <w:ilvl w:val="0"/>
          <w:numId w:val="5"/>
        </w:numPr>
      </w:pPr>
      <w:r w:rsidRPr="00B42781">
        <w:t>Collaboration</w:t>
      </w:r>
    </w:p>
    <w:p w14:paraId="4D0A74C2" w14:textId="15D98B70" w:rsidR="007A4426" w:rsidRPr="00B42781" w:rsidRDefault="007A4426" w:rsidP="007A4426">
      <w:pPr>
        <w:pStyle w:val="ListParagraph"/>
        <w:numPr>
          <w:ilvl w:val="0"/>
          <w:numId w:val="5"/>
        </w:numPr>
      </w:pPr>
      <w:r w:rsidRPr="00B42781">
        <w:t>Pain Management</w:t>
      </w:r>
    </w:p>
    <w:p w14:paraId="55C70A26" w14:textId="5C0FB80A" w:rsidR="007A4426" w:rsidRPr="00B42781" w:rsidRDefault="007A4426" w:rsidP="007A4426">
      <w:pPr>
        <w:pStyle w:val="ListParagraph"/>
        <w:numPr>
          <w:ilvl w:val="0"/>
          <w:numId w:val="5"/>
        </w:numPr>
      </w:pPr>
      <w:r w:rsidRPr="00B42781">
        <w:t>Patient teaching</w:t>
      </w:r>
    </w:p>
    <w:p w14:paraId="62143E5C" w14:textId="6CF1AAB0" w:rsidR="007A4426" w:rsidRPr="00B42781" w:rsidRDefault="001F3A5B" w:rsidP="007A4426">
      <w:pPr>
        <w:pStyle w:val="ListParagraph"/>
        <w:numPr>
          <w:ilvl w:val="0"/>
          <w:numId w:val="5"/>
        </w:numPr>
      </w:pPr>
      <w:r w:rsidRPr="00B42781">
        <w:t>Maintenance</w:t>
      </w:r>
      <w:r w:rsidR="007A4426" w:rsidRPr="00B42781">
        <w:t xml:space="preserve"> and care of drains, ports</w:t>
      </w:r>
      <w:r w:rsidRPr="00B42781">
        <w:t xml:space="preserve">, </w:t>
      </w:r>
      <w:r w:rsidR="00A57BA9" w:rsidRPr="00B42781">
        <w:t>tubes,</w:t>
      </w:r>
      <w:r w:rsidRPr="00B42781">
        <w:t xml:space="preserve"> and central lines </w:t>
      </w:r>
    </w:p>
    <w:p w14:paraId="5AA42FC1" w14:textId="0C76026B" w:rsidR="001F3A5B" w:rsidRPr="00B42781" w:rsidRDefault="001F3A5B" w:rsidP="007A4426">
      <w:pPr>
        <w:pStyle w:val="ListParagraph"/>
        <w:numPr>
          <w:ilvl w:val="0"/>
          <w:numId w:val="5"/>
        </w:numPr>
      </w:pPr>
      <w:r w:rsidRPr="00B42781">
        <w:t>Transport set-up and discharge</w:t>
      </w:r>
      <w:r w:rsidR="00D472FD">
        <w:t xml:space="preserve"> </w:t>
      </w:r>
      <w:r w:rsidR="002D077C">
        <w:t>planning.</w:t>
      </w:r>
    </w:p>
    <w:p w14:paraId="71458DF0" w14:textId="6D1A3816" w:rsidR="001F3A5B" w:rsidRDefault="001F3A5B" w:rsidP="007A442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2781">
        <w:t>Wound care and Staging</w:t>
      </w:r>
    </w:p>
    <w:p w14:paraId="21E69A28" w14:textId="26B4B53E" w:rsidR="001F3A5B" w:rsidRDefault="001F3A5B" w:rsidP="001F3A5B">
      <w:pPr>
        <w:pStyle w:val="ListParagraph"/>
        <w:rPr>
          <w:sz w:val="28"/>
          <w:szCs w:val="28"/>
        </w:rPr>
      </w:pPr>
    </w:p>
    <w:p w14:paraId="7D99D4A6" w14:textId="087D82B9" w:rsidR="001F3A5B" w:rsidRPr="00B42781" w:rsidRDefault="001F3A5B" w:rsidP="001F3A5B">
      <w:pPr>
        <w:pStyle w:val="ListParagraph"/>
        <w:jc w:val="center"/>
        <w:rPr>
          <w:b/>
          <w:bCs/>
        </w:rPr>
      </w:pPr>
      <w:r w:rsidRPr="00B42781">
        <w:rPr>
          <w:b/>
          <w:bCs/>
        </w:rPr>
        <w:t>Education</w:t>
      </w:r>
    </w:p>
    <w:p w14:paraId="520CA15D" w14:textId="7CB5788F" w:rsidR="001F3A5B" w:rsidRPr="00B42781" w:rsidRDefault="001F3A5B" w:rsidP="001F3A5B">
      <w:pPr>
        <w:pStyle w:val="ListParagraph"/>
      </w:pPr>
      <w:r w:rsidRPr="00B42781">
        <w:t>Master’s Degree</w:t>
      </w:r>
      <w:r w:rsidR="00B61481" w:rsidRPr="00B42781">
        <w:t>-</w:t>
      </w:r>
      <w:r w:rsidR="008F412C" w:rsidRPr="00B42781">
        <w:t xml:space="preserve"> MSN-</w:t>
      </w:r>
      <w:r w:rsidR="00B61481" w:rsidRPr="00B42781">
        <w:t xml:space="preserve"> Leadership and Management in Nursing</w:t>
      </w:r>
    </w:p>
    <w:p w14:paraId="4FCA0D2C" w14:textId="77777777" w:rsidR="00B61481" w:rsidRPr="00B42781" w:rsidRDefault="001F3A5B" w:rsidP="001F3A5B">
      <w:pPr>
        <w:pStyle w:val="ListParagraph"/>
      </w:pPr>
      <w:r w:rsidRPr="00B42781">
        <w:t>Walden University</w:t>
      </w:r>
      <w:r w:rsidR="00B61481" w:rsidRPr="00B42781">
        <w:t xml:space="preserve">- Minneapolis, MN </w:t>
      </w:r>
    </w:p>
    <w:p w14:paraId="3C7D9721" w14:textId="3ACE8752" w:rsidR="001F3A5B" w:rsidRPr="00B42781" w:rsidRDefault="00B61481" w:rsidP="001F3A5B">
      <w:pPr>
        <w:pStyle w:val="ListParagraph"/>
      </w:pPr>
      <w:r w:rsidRPr="00B42781">
        <w:t>Graduation- 11/1/2017</w:t>
      </w:r>
    </w:p>
    <w:p w14:paraId="4DD2A0F9" w14:textId="247655FD" w:rsidR="00B61481" w:rsidRPr="00B42781" w:rsidRDefault="00B61481" w:rsidP="001F3A5B">
      <w:pPr>
        <w:pStyle w:val="ListParagraph"/>
      </w:pPr>
    </w:p>
    <w:p w14:paraId="6ACD831B" w14:textId="1905F482" w:rsidR="00B61481" w:rsidRPr="00B42781" w:rsidRDefault="00B61481" w:rsidP="001F3A5B">
      <w:pPr>
        <w:pStyle w:val="ListParagraph"/>
      </w:pPr>
      <w:r w:rsidRPr="00B42781">
        <w:t>Bachelor’s Degree- BSN</w:t>
      </w:r>
    </w:p>
    <w:p w14:paraId="1481D94D" w14:textId="202A30E1" w:rsidR="00B61481" w:rsidRPr="00B42781" w:rsidRDefault="00B61481" w:rsidP="001F3A5B">
      <w:pPr>
        <w:pStyle w:val="ListParagraph"/>
      </w:pPr>
      <w:r w:rsidRPr="00B42781">
        <w:t xml:space="preserve">Oakland University- Rochester Hills, MI </w:t>
      </w:r>
    </w:p>
    <w:p w14:paraId="0DA1E449" w14:textId="02878D96" w:rsidR="00B61481" w:rsidRPr="00B42781" w:rsidRDefault="00B61481" w:rsidP="001F3A5B">
      <w:pPr>
        <w:pStyle w:val="ListParagraph"/>
      </w:pPr>
      <w:r w:rsidRPr="00B42781">
        <w:t>Graduation- 12/1/2010</w:t>
      </w:r>
    </w:p>
    <w:p w14:paraId="254F6F36" w14:textId="1EDBE57D" w:rsidR="00B61481" w:rsidRPr="00B42781" w:rsidRDefault="00B61481" w:rsidP="00B61481">
      <w:pPr>
        <w:pStyle w:val="ListParagraph"/>
        <w:jc w:val="center"/>
        <w:rPr>
          <w:b/>
          <w:bCs/>
        </w:rPr>
      </w:pPr>
      <w:r w:rsidRPr="00B42781">
        <w:rPr>
          <w:b/>
          <w:bCs/>
        </w:rPr>
        <w:t>Certifications</w:t>
      </w:r>
    </w:p>
    <w:p w14:paraId="74FFBBAE" w14:textId="47CECD6B" w:rsidR="00B61481" w:rsidRPr="00B42781" w:rsidRDefault="00B61481" w:rsidP="00B61481">
      <w:pPr>
        <w:pStyle w:val="ListParagraph"/>
      </w:pPr>
      <w:r w:rsidRPr="00B42781">
        <w:t xml:space="preserve">BLS, ACLS, </w:t>
      </w:r>
      <w:r w:rsidR="008F412C" w:rsidRPr="00B42781">
        <w:t>NIHSS</w:t>
      </w:r>
    </w:p>
    <w:p w14:paraId="472E4DEA" w14:textId="77777777" w:rsidR="0094426D" w:rsidRPr="0094426D" w:rsidRDefault="0094426D" w:rsidP="0094426D">
      <w:pPr>
        <w:jc w:val="center"/>
        <w:rPr>
          <w:sz w:val="28"/>
          <w:szCs w:val="28"/>
        </w:rPr>
      </w:pPr>
    </w:p>
    <w:sectPr w:rsidR="0094426D" w:rsidRPr="0094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54B6"/>
    <w:multiLevelType w:val="hybridMultilevel"/>
    <w:tmpl w:val="23F2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165A"/>
    <w:multiLevelType w:val="hybridMultilevel"/>
    <w:tmpl w:val="4F30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630ED"/>
    <w:multiLevelType w:val="hybridMultilevel"/>
    <w:tmpl w:val="F2D0E0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DFD16C4"/>
    <w:multiLevelType w:val="hybridMultilevel"/>
    <w:tmpl w:val="4538E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3326AD6"/>
    <w:multiLevelType w:val="hybridMultilevel"/>
    <w:tmpl w:val="B3BA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1674A"/>
    <w:multiLevelType w:val="hybridMultilevel"/>
    <w:tmpl w:val="98F6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73AC1"/>
    <w:multiLevelType w:val="hybridMultilevel"/>
    <w:tmpl w:val="8A5C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0085">
    <w:abstractNumId w:val="5"/>
  </w:num>
  <w:num w:numId="2" w16cid:durableId="231501945">
    <w:abstractNumId w:val="3"/>
  </w:num>
  <w:num w:numId="3" w16cid:durableId="132988815">
    <w:abstractNumId w:val="2"/>
  </w:num>
  <w:num w:numId="4" w16cid:durableId="2055537766">
    <w:abstractNumId w:val="6"/>
  </w:num>
  <w:num w:numId="5" w16cid:durableId="476336438">
    <w:abstractNumId w:val="1"/>
  </w:num>
  <w:num w:numId="6" w16cid:durableId="451754336">
    <w:abstractNumId w:val="4"/>
  </w:num>
  <w:num w:numId="7" w16cid:durableId="153276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6D"/>
    <w:rsid w:val="000C5F08"/>
    <w:rsid w:val="001D76E4"/>
    <w:rsid w:val="001E218E"/>
    <w:rsid w:val="001F3A5B"/>
    <w:rsid w:val="00281B83"/>
    <w:rsid w:val="002D077C"/>
    <w:rsid w:val="00330C42"/>
    <w:rsid w:val="00377E83"/>
    <w:rsid w:val="003F48F4"/>
    <w:rsid w:val="004106F4"/>
    <w:rsid w:val="004A6126"/>
    <w:rsid w:val="00500E13"/>
    <w:rsid w:val="0054408C"/>
    <w:rsid w:val="006D7B06"/>
    <w:rsid w:val="006F5E53"/>
    <w:rsid w:val="00722C6A"/>
    <w:rsid w:val="007A4426"/>
    <w:rsid w:val="008155AD"/>
    <w:rsid w:val="008451DC"/>
    <w:rsid w:val="00887EF5"/>
    <w:rsid w:val="008D5468"/>
    <w:rsid w:val="008F412C"/>
    <w:rsid w:val="0094426D"/>
    <w:rsid w:val="00A05E57"/>
    <w:rsid w:val="00A57BA9"/>
    <w:rsid w:val="00A81F50"/>
    <w:rsid w:val="00AD42C2"/>
    <w:rsid w:val="00AD5E2B"/>
    <w:rsid w:val="00AE3D2C"/>
    <w:rsid w:val="00B2572A"/>
    <w:rsid w:val="00B42781"/>
    <w:rsid w:val="00B61481"/>
    <w:rsid w:val="00BD4DFA"/>
    <w:rsid w:val="00C5250F"/>
    <w:rsid w:val="00D1656D"/>
    <w:rsid w:val="00D472FD"/>
    <w:rsid w:val="00E65110"/>
    <w:rsid w:val="00EB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977C"/>
  <w15:chartTrackingRefBased/>
  <w15:docId w15:val="{C0DF3BED-4511-4162-852C-4378A625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2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que.Dotson5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dotson</dc:creator>
  <cp:keywords/>
  <dc:description/>
  <cp:lastModifiedBy>monique dotson</cp:lastModifiedBy>
  <cp:revision>2</cp:revision>
  <dcterms:created xsi:type="dcterms:W3CDTF">2024-02-06T11:46:00Z</dcterms:created>
  <dcterms:modified xsi:type="dcterms:W3CDTF">2024-02-06T11:46:00Z</dcterms:modified>
</cp:coreProperties>
</file>